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0F4B" w14:textId="4D3FCAF1" w:rsidR="00BB06DA" w:rsidRPr="00A54EC0" w:rsidRDefault="00B23AAD" w:rsidP="00E5649E">
      <w:pPr>
        <w:jc w:val="center"/>
        <w:rPr>
          <w:rFonts w:ascii="Times New Roman" w:hAnsi="Times New Roman" w:cs="Times New Roman"/>
          <w:b/>
          <w:sz w:val="24"/>
          <w:szCs w:val="24"/>
          <w:u w:val="single"/>
          <w:lang w:val="en-US"/>
        </w:rPr>
      </w:pPr>
      <w:r w:rsidRPr="00A54EC0">
        <w:rPr>
          <w:rFonts w:ascii="Times New Roman" w:hAnsi="Times New Roman" w:cs="Times New Roman"/>
          <w:b/>
          <w:sz w:val="24"/>
          <w:szCs w:val="24"/>
          <w:u w:val="single"/>
          <w:lang w:val="en-US"/>
        </w:rPr>
        <w:t>Disclosure</w:t>
      </w:r>
      <w:r w:rsidR="00116278">
        <w:rPr>
          <w:rFonts w:ascii="Times New Roman" w:hAnsi="Times New Roman" w:cs="Times New Roman"/>
          <w:b/>
          <w:sz w:val="24"/>
          <w:szCs w:val="24"/>
          <w:u w:val="single"/>
          <w:lang w:val="en-US"/>
        </w:rPr>
        <w:t>s</w:t>
      </w:r>
    </w:p>
    <w:p w14:paraId="20BB1D1E" w14:textId="77777777" w:rsidR="00C666AA" w:rsidRPr="00A54EC0" w:rsidRDefault="00C666AA" w:rsidP="00E5649E">
      <w:pPr>
        <w:jc w:val="center"/>
        <w:rPr>
          <w:rFonts w:ascii="Times New Roman" w:hAnsi="Times New Roman" w:cs="Times New Roman"/>
          <w:b/>
          <w:sz w:val="24"/>
          <w:szCs w:val="24"/>
          <w:u w:val="single"/>
          <w:lang w:val="en-US"/>
        </w:rPr>
      </w:pPr>
    </w:p>
    <w:p w14:paraId="1E6C23D9" w14:textId="4C11B51B" w:rsidR="008916A3" w:rsidRDefault="00167914" w:rsidP="00E5649E">
      <w:pPr>
        <w:jc w:val="both"/>
        <w:rPr>
          <w:rFonts w:ascii="Times New Roman" w:hAnsi="Times New Roman" w:cs="Times New Roman"/>
          <w:sz w:val="24"/>
          <w:szCs w:val="24"/>
          <w:lang w:val="en-US"/>
        </w:rPr>
      </w:pPr>
      <w:r w:rsidRPr="00A54EC0">
        <w:rPr>
          <w:rFonts w:ascii="Times New Roman" w:hAnsi="Times New Roman" w:cs="Times New Roman"/>
          <w:b/>
          <w:sz w:val="24"/>
          <w:szCs w:val="24"/>
          <w:lang w:val="en-US"/>
        </w:rPr>
        <w:t xml:space="preserve">1. </w:t>
      </w:r>
      <w:r w:rsidR="00B03828" w:rsidRPr="00A54EC0">
        <w:rPr>
          <w:rFonts w:ascii="Times New Roman" w:hAnsi="Times New Roman" w:cs="Times New Roman"/>
          <w:b/>
          <w:sz w:val="24"/>
          <w:szCs w:val="24"/>
          <w:lang w:val="en-US"/>
        </w:rPr>
        <w:t xml:space="preserve">About </w:t>
      </w:r>
      <w:r w:rsidR="00B03828" w:rsidRPr="00E6347D">
        <w:rPr>
          <w:rFonts w:ascii="Times New Roman" w:hAnsi="Times New Roman" w:cs="Times New Roman"/>
          <w:b/>
          <w:sz w:val="24"/>
          <w:szCs w:val="24"/>
          <w:lang w:val="en-US"/>
        </w:rPr>
        <w:t xml:space="preserve">the </w:t>
      </w:r>
      <w:r w:rsidR="00472528" w:rsidRPr="00E6347D">
        <w:rPr>
          <w:rFonts w:ascii="Times New Roman" w:hAnsi="Times New Roman" w:cs="Times New Roman"/>
          <w:b/>
          <w:sz w:val="24"/>
          <w:szCs w:val="24"/>
          <w:lang w:val="en-US"/>
        </w:rPr>
        <w:t xml:space="preserve">Research </w:t>
      </w:r>
      <w:r w:rsidR="00E6347D" w:rsidRPr="00E6347D">
        <w:rPr>
          <w:rFonts w:ascii="Times New Roman" w:hAnsi="Times New Roman" w:cs="Times New Roman"/>
          <w:b/>
          <w:sz w:val="24"/>
          <w:szCs w:val="24"/>
          <w:lang w:val="en-US"/>
        </w:rPr>
        <w:t>Analyst:</w:t>
      </w:r>
      <w:r w:rsidRPr="00A54EC0">
        <w:rPr>
          <w:rFonts w:ascii="Times New Roman" w:hAnsi="Times New Roman" w:cs="Times New Roman"/>
          <w:sz w:val="24"/>
          <w:szCs w:val="24"/>
          <w:lang w:val="en-US"/>
        </w:rPr>
        <w:t xml:space="preserve"> </w:t>
      </w:r>
    </w:p>
    <w:p w14:paraId="6D1C56A3" w14:textId="775259EA" w:rsidR="00C666AA" w:rsidRPr="00660C7D" w:rsidRDefault="00C0579F" w:rsidP="00660C7D">
      <w:pPr>
        <w:rPr>
          <w:rFonts w:ascii="Arial" w:hAnsi="Arial" w:cs="Arial"/>
        </w:rPr>
      </w:pPr>
      <w:bookmarkStart w:id="0" w:name="_Hlk147856993"/>
      <w:r>
        <w:rPr>
          <w:rFonts w:ascii="Times New Roman" w:hAnsi="Times New Roman" w:cs="Times New Roman"/>
          <w:sz w:val="24"/>
          <w:szCs w:val="24"/>
        </w:rPr>
        <w:t>S</w:t>
      </w:r>
      <w:r w:rsidR="00660C7D">
        <w:rPr>
          <w:rFonts w:ascii="Times New Roman" w:hAnsi="Times New Roman" w:cs="Times New Roman"/>
          <w:sz w:val="24"/>
          <w:szCs w:val="24"/>
        </w:rPr>
        <w:t>ourabh Bajaj</w:t>
      </w:r>
      <w:r w:rsidRPr="00A54EC0">
        <w:rPr>
          <w:rFonts w:ascii="Times New Roman" w:hAnsi="Times New Roman" w:cs="Times New Roman"/>
          <w:sz w:val="24"/>
          <w:szCs w:val="24"/>
          <w:lang w:val="en-US"/>
        </w:rPr>
        <w:t xml:space="preserve"> </w:t>
      </w:r>
      <w:bookmarkEnd w:id="0"/>
      <w:r w:rsidR="00C666AA" w:rsidRPr="00A54EC0">
        <w:rPr>
          <w:rFonts w:ascii="Times New Roman" w:hAnsi="Times New Roman" w:cs="Times New Roman"/>
          <w:sz w:val="24"/>
          <w:szCs w:val="24"/>
          <w:lang w:val="en-US"/>
        </w:rPr>
        <w:t>(</w:t>
      </w:r>
      <w:r w:rsidR="00D16426">
        <w:rPr>
          <w:rFonts w:ascii="Times New Roman" w:hAnsi="Times New Roman" w:cs="Times New Roman"/>
          <w:sz w:val="24"/>
          <w:szCs w:val="24"/>
          <w:lang w:val="en-US"/>
        </w:rPr>
        <w:t>hereinafter referred to as the Research Analyst</w:t>
      </w:r>
      <w:r w:rsidR="00C20F49" w:rsidRPr="00DF4209">
        <w:rPr>
          <w:rFonts w:ascii="Times New Roman" w:hAnsi="Times New Roman" w:cs="Times New Roman"/>
          <w:sz w:val="24"/>
          <w:szCs w:val="24"/>
          <w:lang w:val="en-US"/>
        </w:rPr>
        <w:t>)</w:t>
      </w:r>
      <w:r w:rsidR="00C666AA" w:rsidRPr="00DF4209">
        <w:rPr>
          <w:rFonts w:ascii="Times New Roman" w:hAnsi="Times New Roman" w:cs="Times New Roman"/>
          <w:sz w:val="24"/>
          <w:szCs w:val="24"/>
          <w:lang w:val="en-US"/>
        </w:rPr>
        <w:t xml:space="preserve"> having its office at</w:t>
      </w:r>
      <w:r w:rsidR="00FC2A83" w:rsidRPr="00DF4209">
        <w:rPr>
          <w:rFonts w:ascii="Times New Roman" w:hAnsi="Times New Roman" w:cs="Times New Roman"/>
          <w:sz w:val="24"/>
          <w:szCs w:val="24"/>
          <w:lang w:val="en-US"/>
        </w:rPr>
        <w:t xml:space="preserve"> </w:t>
      </w:r>
      <w:r w:rsidR="00660C7D" w:rsidRPr="00660C7D">
        <w:rPr>
          <w:rFonts w:ascii="Times New Roman" w:hAnsi="Times New Roman" w:cs="Times New Roman"/>
          <w:sz w:val="24"/>
          <w:szCs w:val="24"/>
          <w:lang w:val="en-US"/>
        </w:rPr>
        <w:t>SCO No. 136, Forst Floor, Tau Devi Lal Complex, Yamuna Nagar, Ambala, Haryana – 135001</w:t>
      </w:r>
    </w:p>
    <w:p w14:paraId="74F64AD2" w14:textId="28AEAFA1" w:rsidR="00E30539" w:rsidRPr="00A54EC0" w:rsidRDefault="00C0579F" w:rsidP="00E5649E">
      <w:pPr>
        <w:jc w:val="both"/>
        <w:rPr>
          <w:rFonts w:ascii="Times New Roman" w:hAnsi="Times New Roman" w:cs="Times New Roman"/>
          <w:sz w:val="24"/>
          <w:szCs w:val="24"/>
          <w:lang w:val="en-US"/>
        </w:rPr>
      </w:pPr>
      <w:r>
        <w:rPr>
          <w:rFonts w:ascii="Times New Roman" w:hAnsi="Times New Roman" w:cs="Times New Roman"/>
          <w:sz w:val="24"/>
          <w:szCs w:val="24"/>
        </w:rPr>
        <w:t>S</w:t>
      </w:r>
      <w:r w:rsidR="00660C7D">
        <w:rPr>
          <w:rFonts w:ascii="Times New Roman" w:hAnsi="Times New Roman" w:cs="Times New Roman"/>
          <w:sz w:val="24"/>
          <w:szCs w:val="24"/>
        </w:rPr>
        <w:t>ourabh Bajaj</w:t>
      </w:r>
      <w:r w:rsidR="00054D02">
        <w:rPr>
          <w:rFonts w:ascii="Times New Roman" w:hAnsi="Times New Roman" w:cs="Times New Roman"/>
          <w:sz w:val="24"/>
          <w:szCs w:val="24"/>
          <w:lang w:val="en-US"/>
        </w:rPr>
        <w:t xml:space="preserve"> </w:t>
      </w:r>
      <w:r w:rsidR="00C666AA" w:rsidRPr="00A54EC0">
        <w:rPr>
          <w:rFonts w:ascii="Times New Roman" w:hAnsi="Times New Roman" w:cs="Times New Roman"/>
          <w:sz w:val="24"/>
          <w:szCs w:val="24"/>
          <w:lang w:val="en-US"/>
        </w:rPr>
        <w:t>was registered with</w:t>
      </w:r>
      <w:r w:rsidR="00B03828" w:rsidRPr="00A54EC0">
        <w:rPr>
          <w:rFonts w:ascii="Times New Roman" w:hAnsi="Times New Roman" w:cs="Times New Roman"/>
          <w:sz w:val="24"/>
          <w:szCs w:val="24"/>
          <w:lang w:val="en-US"/>
        </w:rPr>
        <w:t xml:space="preserve"> </w:t>
      </w:r>
      <w:r w:rsidR="00E30539" w:rsidRPr="00A54EC0">
        <w:rPr>
          <w:rFonts w:ascii="Times New Roman" w:hAnsi="Times New Roman" w:cs="Times New Roman"/>
          <w:sz w:val="24"/>
          <w:szCs w:val="24"/>
          <w:lang w:val="en-US"/>
        </w:rPr>
        <w:t>SEBI</w:t>
      </w:r>
      <w:r w:rsidR="00D11A35" w:rsidRPr="00A54EC0">
        <w:rPr>
          <w:rFonts w:ascii="Times New Roman" w:hAnsi="Times New Roman" w:cs="Times New Roman"/>
          <w:sz w:val="24"/>
          <w:szCs w:val="24"/>
          <w:lang w:val="en-US"/>
        </w:rPr>
        <w:t xml:space="preserve"> </w:t>
      </w:r>
      <w:r w:rsidR="00C666AA" w:rsidRPr="00A54EC0">
        <w:rPr>
          <w:rFonts w:ascii="Times New Roman" w:hAnsi="Times New Roman" w:cs="Times New Roman"/>
          <w:sz w:val="24"/>
          <w:szCs w:val="24"/>
          <w:lang w:val="en-US"/>
        </w:rPr>
        <w:t>as</w:t>
      </w:r>
      <w:r w:rsidR="00054D02">
        <w:rPr>
          <w:rFonts w:ascii="Times New Roman" w:hAnsi="Times New Roman" w:cs="Times New Roman"/>
          <w:sz w:val="24"/>
          <w:szCs w:val="24"/>
          <w:lang w:val="en-US"/>
        </w:rPr>
        <w:t xml:space="preserve"> an</w:t>
      </w:r>
      <w:r w:rsidR="00C666AA" w:rsidRPr="00A54EC0">
        <w:rPr>
          <w:rFonts w:ascii="Times New Roman" w:hAnsi="Times New Roman" w:cs="Times New Roman"/>
          <w:sz w:val="24"/>
          <w:szCs w:val="24"/>
          <w:lang w:val="en-US"/>
        </w:rPr>
        <w:t xml:space="preserve"> Individual </w:t>
      </w:r>
      <w:r w:rsidR="00E30539" w:rsidRPr="00A54EC0">
        <w:rPr>
          <w:rFonts w:ascii="Times New Roman" w:hAnsi="Times New Roman" w:cs="Times New Roman"/>
          <w:sz w:val="24"/>
          <w:szCs w:val="24"/>
          <w:lang w:val="en-US"/>
        </w:rPr>
        <w:t>Research Analyst vide Registration numbe</w:t>
      </w:r>
      <w:r w:rsidR="00B551BD" w:rsidRPr="00A54EC0">
        <w:rPr>
          <w:rFonts w:ascii="Times New Roman" w:hAnsi="Times New Roman" w:cs="Times New Roman"/>
          <w:sz w:val="24"/>
          <w:szCs w:val="24"/>
          <w:lang w:val="en-US"/>
        </w:rPr>
        <w:t xml:space="preserve">r </w:t>
      </w:r>
      <w:r w:rsidR="00054D02" w:rsidRPr="00054D02">
        <w:rPr>
          <w:rFonts w:ascii="Times New Roman" w:hAnsi="Times New Roman" w:cs="Times New Roman"/>
          <w:sz w:val="24"/>
          <w:szCs w:val="24"/>
          <w:lang w:val="en-US"/>
        </w:rPr>
        <w:t>INH00001</w:t>
      </w:r>
      <w:r>
        <w:rPr>
          <w:rFonts w:ascii="Times New Roman" w:hAnsi="Times New Roman" w:cs="Times New Roman"/>
          <w:sz w:val="24"/>
          <w:szCs w:val="24"/>
          <w:lang w:val="en-US"/>
        </w:rPr>
        <w:t>3</w:t>
      </w:r>
      <w:r w:rsidR="00660C7D">
        <w:rPr>
          <w:rFonts w:ascii="Times New Roman" w:hAnsi="Times New Roman" w:cs="Times New Roman"/>
          <w:sz w:val="24"/>
          <w:szCs w:val="24"/>
          <w:lang w:val="en-US"/>
        </w:rPr>
        <w:t>378</w:t>
      </w:r>
      <w:r>
        <w:rPr>
          <w:rFonts w:ascii="Times New Roman" w:hAnsi="Times New Roman" w:cs="Times New Roman"/>
          <w:sz w:val="24"/>
          <w:szCs w:val="24"/>
          <w:lang w:val="en-US"/>
        </w:rPr>
        <w:t xml:space="preserve"> </w:t>
      </w:r>
      <w:r w:rsidR="00C666AA" w:rsidRPr="00660C7D">
        <w:rPr>
          <w:rFonts w:ascii="Times New Roman" w:hAnsi="Times New Roman" w:cs="Times New Roman"/>
          <w:sz w:val="24"/>
          <w:szCs w:val="24"/>
          <w:lang w:val="en-US"/>
        </w:rPr>
        <w:t xml:space="preserve">on </w:t>
      </w:r>
      <w:r w:rsidR="00660C7D" w:rsidRPr="00660C7D">
        <w:rPr>
          <w:rFonts w:ascii="Times New Roman" w:hAnsi="Times New Roman" w:cs="Times New Roman"/>
          <w:sz w:val="24"/>
          <w:szCs w:val="24"/>
          <w:lang w:val="en-US"/>
        </w:rPr>
        <w:t>Oct 12, 2023</w:t>
      </w:r>
      <w:r w:rsidR="00660C7D">
        <w:rPr>
          <w:rFonts w:ascii="Times New Roman" w:hAnsi="Times New Roman" w:cs="Times New Roman"/>
          <w:sz w:val="24"/>
          <w:szCs w:val="24"/>
          <w:lang w:val="en-US"/>
        </w:rPr>
        <w:t xml:space="preserve"> </w:t>
      </w:r>
      <w:r w:rsidR="00B551BD" w:rsidRPr="00660C7D">
        <w:rPr>
          <w:rFonts w:ascii="Times New Roman" w:hAnsi="Times New Roman" w:cs="Times New Roman"/>
          <w:sz w:val="24"/>
          <w:szCs w:val="24"/>
          <w:lang w:val="en-US"/>
        </w:rPr>
        <w:t>pursuant</w:t>
      </w:r>
      <w:r w:rsidR="00B551BD" w:rsidRPr="00A54EC0">
        <w:rPr>
          <w:rFonts w:ascii="Times New Roman" w:hAnsi="Times New Roman" w:cs="Times New Roman"/>
          <w:sz w:val="24"/>
          <w:szCs w:val="24"/>
          <w:lang w:val="en-US"/>
        </w:rPr>
        <w:t xml:space="preserve"> to which </w:t>
      </w:r>
      <w:r w:rsidR="006316BE">
        <w:rPr>
          <w:rFonts w:ascii="Times New Roman" w:hAnsi="Times New Roman" w:cs="Times New Roman"/>
          <w:sz w:val="24"/>
          <w:szCs w:val="24"/>
          <w:lang w:val="en-US"/>
        </w:rPr>
        <w:t>he</w:t>
      </w:r>
      <w:r w:rsidR="00B551BD" w:rsidRPr="00A54EC0">
        <w:rPr>
          <w:rFonts w:ascii="Times New Roman" w:hAnsi="Times New Roman" w:cs="Times New Roman"/>
          <w:sz w:val="24"/>
          <w:szCs w:val="24"/>
          <w:lang w:val="en-US"/>
        </w:rPr>
        <w:t xml:space="preserve"> </w:t>
      </w:r>
      <w:r w:rsidR="00E30539" w:rsidRPr="00A54EC0">
        <w:rPr>
          <w:rFonts w:ascii="Times New Roman" w:hAnsi="Times New Roman" w:cs="Times New Roman"/>
          <w:sz w:val="24"/>
          <w:szCs w:val="24"/>
          <w:lang w:val="en-US"/>
        </w:rPr>
        <w:t xml:space="preserve">provides </w:t>
      </w:r>
      <w:r w:rsidR="00B03828" w:rsidRPr="00A54EC0">
        <w:rPr>
          <w:rFonts w:ascii="Times New Roman" w:hAnsi="Times New Roman" w:cs="Times New Roman"/>
          <w:sz w:val="24"/>
          <w:szCs w:val="24"/>
          <w:lang w:val="en-US"/>
        </w:rPr>
        <w:t>R</w:t>
      </w:r>
      <w:r w:rsidR="00057DDE" w:rsidRPr="00A54EC0">
        <w:rPr>
          <w:rFonts w:ascii="Times New Roman" w:hAnsi="Times New Roman" w:cs="Times New Roman"/>
          <w:sz w:val="24"/>
          <w:szCs w:val="24"/>
          <w:lang w:val="en-US"/>
        </w:rPr>
        <w:t>e</w:t>
      </w:r>
      <w:r w:rsidR="00B551BD" w:rsidRPr="00A54EC0">
        <w:rPr>
          <w:rFonts w:ascii="Times New Roman" w:hAnsi="Times New Roman" w:cs="Times New Roman"/>
          <w:sz w:val="24"/>
          <w:szCs w:val="24"/>
          <w:lang w:val="en-US"/>
        </w:rPr>
        <w:t xml:space="preserve">search </w:t>
      </w:r>
      <w:r w:rsidR="00C666AA" w:rsidRPr="00A54EC0">
        <w:rPr>
          <w:rFonts w:ascii="Times New Roman" w:hAnsi="Times New Roman" w:cs="Times New Roman"/>
          <w:sz w:val="24"/>
          <w:szCs w:val="24"/>
          <w:lang w:val="en-US"/>
        </w:rPr>
        <w:t>Analyst services</w:t>
      </w:r>
      <w:r w:rsidR="00B551BD" w:rsidRPr="00A54EC0">
        <w:rPr>
          <w:rFonts w:ascii="Times New Roman" w:hAnsi="Times New Roman" w:cs="Times New Roman"/>
          <w:sz w:val="24"/>
          <w:szCs w:val="24"/>
          <w:lang w:val="en-US"/>
        </w:rPr>
        <w:t xml:space="preserve"> to </w:t>
      </w:r>
      <w:r w:rsidR="00820010">
        <w:rPr>
          <w:rFonts w:ascii="Times New Roman" w:hAnsi="Times New Roman" w:cs="Times New Roman"/>
          <w:sz w:val="24"/>
          <w:szCs w:val="24"/>
          <w:lang w:val="en-US"/>
        </w:rPr>
        <w:t>his</w:t>
      </w:r>
      <w:r w:rsidR="00B551BD" w:rsidRPr="00A54EC0">
        <w:rPr>
          <w:rFonts w:ascii="Times New Roman" w:hAnsi="Times New Roman" w:cs="Times New Roman"/>
          <w:sz w:val="24"/>
          <w:szCs w:val="24"/>
          <w:lang w:val="en-US"/>
        </w:rPr>
        <w:t xml:space="preserve"> </w:t>
      </w:r>
      <w:r w:rsidR="00057DDE" w:rsidRPr="00A54EC0">
        <w:rPr>
          <w:rFonts w:ascii="Times New Roman" w:hAnsi="Times New Roman" w:cs="Times New Roman"/>
          <w:sz w:val="24"/>
          <w:szCs w:val="24"/>
          <w:lang w:val="en-US"/>
        </w:rPr>
        <w:t>clients.</w:t>
      </w:r>
    </w:p>
    <w:p w14:paraId="7B9C7A65" w14:textId="1AF4DE79" w:rsidR="00C666AA" w:rsidRPr="00A54EC0" w:rsidRDefault="00167914" w:rsidP="00E5649E">
      <w:pPr>
        <w:jc w:val="both"/>
        <w:rPr>
          <w:rFonts w:ascii="Times New Roman" w:hAnsi="Times New Roman" w:cs="Times New Roman"/>
          <w:b/>
          <w:bCs/>
          <w:sz w:val="24"/>
          <w:szCs w:val="24"/>
          <w:lang w:val="en-US"/>
        </w:rPr>
      </w:pPr>
      <w:r w:rsidRPr="00A54EC0">
        <w:rPr>
          <w:rFonts w:ascii="Times New Roman" w:hAnsi="Times New Roman" w:cs="Times New Roman"/>
          <w:b/>
          <w:bCs/>
          <w:sz w:val="24"/>
          <w:szCs w:val="24"/>
          <w:lang w:val="en-US"/>
        </w:rPr>
        <w:t xml:space="preserve">2. </w:t>
      </w:r>
      <w:r w:rsidR="00C666AA" w:rsidRPr="00A54EC0">
        <w:rPr>
          <w:rFonts w:ascii="Times New Roman" w:hAnsi="Times New Roman" w:cs="Times New Roman"/>
          <w:b/>
          <w:bCs/>
          <w:sz w:val="24"/>
          <w:szCs w:val="24"/>
          <w:lang w:val="en-US"/>
        </w:rPr>
        <w:t xml:space="preserve">About the </w:t>
      </w:r>
      <w:r w:rsidR="00B72281">
        <w:rPr>
          <w:rFonts w:ascii="Times New Roman" w:hAnsi="Times New Roman" w:cs="Times New Roman"/>
          <w:b/>
          <w:bCs/>
          <w:sz w:val="24"/>
          <w:szCs w:val="24"/>
          <w:lang w:val="en-US"/>
        </w:rPr>
        <w:t>Individual</w:t>
      </w:r>
      <w:r w:rsidR="00C666AA" w:rsidRPr="00A54EC0">
        <w:rPr>
          <w:rFonts w:ascii="Times New Roman" w:hAnsi="Times New Roman" w:cs="Times New Roman"/>
          <w:b/>
          <w:bCs/>
          <w:sz w:val="24"/>
          <w:szCs w:val="24"/>
          <w:lang w:val="en-US"/>
        </w:rPr>
        <w:t>:</w:t>
      </w:r>
    </w:p>
    <w:p w14:paraId="2B92C769" w14:textId="3C052FE7" w:rsidR="00C666AA" w:rsidRPr="00A54EC0" w:rsidRDefault="00EE3BC6" w:rsidP="00E5649E">
      <w:pPr>
        <w:jc w:val="both"/>
        <w:rPr>
          <w:rFonts w:ascii="Times New Roman" w:hAnsi="Times New Roman" w:cs="Times New Roman"/>
          <w:sz w:val="24"/>
          <w:szCs w:val="24"/>
          <w:lang w:val="en-US"/>
        </w:rPr>
      </w:pPr>
      <w:r w:rsidRPr="00A54EC0">
        <w:rPr>
          <w:rFonts w:ascii="Times New Roman" w:hAnsi="Times New Roman" w:cs="Times New Roman"/>
          <w:b/>
          <w:bCs/>
          <w:sz w:val="24"/>
          <w:szCs w:val="24"/>
          <w:lang w:val="en-US"/>
        </w:rPr>
        <w:t xml:space="preserve">Mr. </w:t>
      </w:r>
      <w:r w:rsidR="0065003D" w:rsidRPr="0065003D">
        <w:rPr>
          <w:rFonts w:ascii="Times New Roman" w:hAnsi="Times New Roman" w:cs="Times New Roman"/>
          <w:b/>
          <w:bCs/>
          <w:sz w:val="24"/>
          <w:szCs w:val="24"/>
        </w:rPr>
        <w:t>S</w:t>
      </w:r>
      <w:r w:rsidR="00660C7D">
        <w:rPr>
          <w:rFonts w:ascii="Times New Roman" w:hAnsi="Times New Roman" w:cs="Times New Roman"/>
          <w:b/>
          <w:bCs/>
          <w:sz w:val="24"/>
          <w:szCs w:val="24"/>
        </w:rPr>
        <w:t>ourabh Bajaj</w:t>
      </w:r>
      <w:r w:rsidR="003B231C">
        <w:rPr>
          <w:rFonts w:ascii="Times New Roman" w:hAnsi="Times New Roman" w:cs="Times New Roman"/>
          <w:b/>
          <w:bCs/>
          <w:sz w:val="24"/>
          <w:szCs w:val="24"/>
          <w:lang w:val="en-US"/>
        </w:rPr>
        <w:t xml:space="preserve"> </w:t>
      </w:r>
      <w:r w:rsidR="00660C7D">
        <w:rPr>
          <w:rFonts w:ascii="Times New Roman" w:hAnsi="Times New Roman" w:cs="Times New Roman"/>
          <w:b/>
          <w:bCs/>
          <w:sz w:val="24"/>
          <w:szCs w:val="24"/>
          <w:lang w:val="en-US"/>
        </w:rPr>
        <w:t>is a Chartered Accountant,</w:t>
      </w:r>
      <w:r w:rsidR="00472528" w:rsidRPr="00A373D8">
        <w:rPr>
          <w:rFonts w:ascii="Times New Roman" w:hAnsi="Times New Roman" w:cs="Times New Roman"/>
          <w:sz w:val="24"/>
          <w:szCs w:val="24"/>
          <w:lang w:val="en-US"/>
        </w:rPr>
        <w:t xml:space="preserve"> </w:t>
      </w:r>
      <w:r w:rsidR="0065003D">
        <w:rPr>
          <w:rFonts w:ascii="Times New Roman" w:hAnsi="Times New Roman" w:cs="Times New Roman"/>
          <w:sz w:val="24"/>
          <w:szCs w:val="24"/>
          <w:lang w:val="en-US"/>
        </w:rPr>
        <w:t>S</w:t>
      </w:r>
      <w:r w:rsidR="00660C7D">
        <w:rPr>
          <w:rFonts w:ascii="Times New Roman" w:hAnsi="Times New Roman" w:cs="Times New Roman"/>
          <w:sz w:val="24"/>
          <w:szCs w:val="24"/>
          <w:lang w:val="en-US"/>
        </w:rPr>
        <w:t>ourabh Bajaj</w:t>
      </w:r>
      <w:r w:rsidR="003B231C">
        <w:rPr>
          <w:rFonts w:ascii="Times New Roman" w:hAnsi="Times New Roman" w:cs="Times New Roman"/>
          <w:sz w:val="24"/>
          <w:szCs w:val="24"/>
          <w:lang w:val="en-US"/>
        </w:rPr>
        <w:t xml:space="preserve"> </w:t>
      </w:r>
      <w:r w:rsidR="00A373D8" w:rsidRPr="00A373D8">
        <w:rPr>
          <w:rFonts w:ascii="Times New Roman" w:hAnsi="Times New Roman" w:cs="Times New Roman"/>
          <w:sz w:val="24"/>
          <w:szCs w:val="24"/>
          <w:lang w:val="en-US"/>
        </w:rPr>
        <w:t>has been actively involved in the security market, gaining valuable experience and knowledge in investment strategies and analysis</w:t>
      </w:r>
      <w:r w:rsidR="00D76C42">
        <w:rPr>
          <w:rFonts w:ascii="Times New Roman" w:hAnsi="Times New Roman" w:cs="Times New Roman"/>
          <w:sz w:val="24"/>
          <w:szCs w:val="24"/>
          <w:lang w:val="en-US"/>
        </w:rPr>
        <w:t xml:space="preserve">. </w:t>
      </w:r>
      <w:r w:rsidRPr="00A54EC0">
        <w:rPr>
          <w:rFonts w:ascii="Times New Roman" w:hAnsi="Times New Roman" w:cs="Times New Roman"/>
          <w:sz w:val="24"/>
          <w:szCs w:val="24"/>
          <w:lang w:val="en-US"/>
        </w:rPr>
        <w:t xml:space="preserve">He has a </w:t>
      </w:r>
      <w:r w:rsidR="00E03A3C" w:rsidRPr="00A54EC0">
        <w:rPr>
          <w:rFonts w:ascii="Times New Roman" w:hAnsi="Times New Roman" w:cs="Times New Roman"/>
          <w:sz w:val="24"/>
          <w:szCs w:val="24"/>
          <w:lang w:val="en-US"/>
        </w:rPr>
        <w:t>strong analytical skill</w:t>
      </w:r>
      <w:r w:rsidRPr="00A54EC0">
        <w:rPr>
          <w:rFonts w:ascii="Times New Roman" w:hAnsi="Times New Roman" w:cs="Times New Roman"/>
          <w:sz w:val="24"/>
          <w:szCs w:val="24"/>
          <w:lang w:val="en-US"/>
        </w:rPr>
        <w:t xml:space="preserve"> to identify investment ideas.</w:t>
      </w:r>
      <w:r w:rsidR="00E03A3C">
        <w:rPr>
          <w:rFonts w:ascii="Times New Roman" w:hAnsi="Times New Roman" w:cs="Times New Roman"/>
          <w:sz w:val="24"/>
          <w:szCs w:val="24"/>
          <w:lang w:val="en-US"/>
        </w:rPr>
        <w:t xml:space="preserve"> </w:t>
      </w:r>
      <w:r w:rsidRPr="00A54EC0">
        <w:rPr>
          <w:rFonts w:ascii="Times New Roman" w:hAnsi="Times New Roman" w:cs="Times New Roman"/>
          <w:sz w:val="24"/>
          <w:szCs w:val="24"/>
          <w:lang w:val="en-US"/>
        </w:rPr>
        <w:t xml:space="preserve"> </w:t>
      </w:r>
    </w:p>
    <w:p w14:paraId="6F469AA5" w14:textId="77777777" w:rsidR="000523D9" w:rsidRDefault="00167914" w:rsidP="00167914">
      <w:pPr>
        <w:jc w:val="both"/>
        <w:rPr>
          <w:rFonts w:ascii="Times New Roman" w:hAnsi="Times New Roman" w:cs="Times New Roman"/>
          <w:b/>
          <w:sz w:val="24"/>
          <w:szCs w:val="24"/>
          <w:lang w:val="en-US"/>
        </w:rPr>
      </w:pPr>
      <w:r w:rsidRPr="00A54EC0">
        <w:rPr>
          <w:rFonts w:ascii="Times New Roman" w:hAnsi="Times New Roman" w:cs="Times New Roman"/>
          <w:b/>
          <w:sz w:val="24"/>
          <w:szCs w:val="24"/>
          <w:lang w:val="en-US"/>
        </w:rPr>
        <w:t xml:space="preserve">3. </w:t>
      </w:r>
      <w:r w:rsidR="00C666AA" w:rsidRPr="00A54EC0">
        <w:rPr>
          <w:rFonts w:ascii="Times New Roman" w:hAnsi="Times New Roman" w:cs="Times New Roman"/>
          <w:b/>
          <w:sz w:val="24"/>
          <w:szCs w:val="24"/>
          <w:lang w:val="en-US"/>
        </w:rPr>
        <w:t>Details of</w:t>
      </w:r>
      <w:r w:rsidR="00057DDE" w:rsidRPr="00A54EC0">
        <w:rPr>
          <w:rFonts w:ascii="Times New Roman" w:hAnsi="Times New Roman" w:cs="Times New Roman"/>
          <w:b/>
          <w:sz w:val="24"/>
          <w:szCs w:val="24"/>
          <w:lang w:val="en-US"/>
        </w:rPr>
        <w:t xml:space="preserve"> Business activities:</w:t>
      </w:r>
    </w:p>
    <w:p w14:paraId="356954BE" w14:textId="5DBD3B43" w:rsidR="00CD1E52" w:rsidRPr="000523D9" w:rsidRDefault="000523D9" w:rsidP="00167914">
      <w:pPr>
        <w:jc w:val="both"/>
        <w:rPr>
          <w:rFonts w:ascii="Times New Roman" w:hAnsi="Times New Roman" w:cs="Times New Roman"/>
          <w:b/>
          <w:sz w:val="24"/>
          <w:szCs w:val="24"/>
          <w:lang w:val="en-US"/>
        </w:rPr>
      </w:pPr>
      <w:r w:rsidRPr="000523D9">
        <w:rPr>
          <w:rFonts w:ascii="Times New Roman" w:hAnsi="Times New Roman" w:cs="Times New Roman"/>
          <w:bCs/>
          <w:sz w:val="24"/>
          <w:szCs w:val="24"/>
          <w:lang w:val="en-US"/>
        </w:rPr>
        <w:t>The Research Analyst</w:t>
      </w:r>
      <w:r w:rsidR="0065003D" w:rsidRPr="00A54EC0">
        <w:rPr>
          <w:rFonts w:ascii="Times New Roman" w:hAnsi="Times New Roman" w:cs="Times New Roman"/>
          <w:sz w:val="24"/>
          <w:szCs w:val="24"/>
          <w:lang w:val="en-US"/>
        </w:rPr>
        <w:t xml:space="preserve"> </w:t>
      </w:r>
      <w:r w:rsidR="003B231C">
        <w:rPr>
          <w:rFonts w:ascii="Times New Roman" w:hAnsi="Times New Roman" w:cs="Times New Roman"/>
          <w:bCs/>
          <w:sz w:val="24"/>
          <w:szCs w:val="24"/>
          <w:lang w:val="en-US"/>
        </w:rPr>
        <w:t xml:space="preserve">will </w:t>
      </w:r>
      <w:r w:rsidR="00CD1E52">
        <w:rPr>
          <w:rFonts w:ascii="Times New Roman" w:hAnsi="Times New Roman" w:cs="Times New Roman"/>
          <w:bCs/>
          <w:sz w:val="24"/>
          <w:szCs w:val="24"/>
          <w:lang w:val="en-US"/>
        </w:rPr>
        <w:t>offer Buy, Sell and Hold recommendations on listed stocks based on Fundamental and Technical Research.</w:t>
      </w:r>
      <w:r>
        <w:rPr>
          <w:rFonts w:ascii="Times New Roman" w:hAnsi="Times New Roman" w:cs="Times New Roman"/>
          <w:bCs/>
          <w:sz w:val="24"/>
          <w:szCs w:val="24"/>
          <w:lang w:val="en-US"/>
        </w:rPr>
        <w:t xml:space="preserve"> The Research Analyst</w:t>
      </w:r>
      <w:r w:rsidR="00CD1E52">
        <w:rPr>
          <w:rFonts w:ascii="Times New Roman" w:hAnsi="Times New Roman" w:cs="Times New Roman"/>
          <w:bCs/>
          <w:sz w:val="24"/>
          <w:szCs w:val="24"/>
          <w:lang w:val="en-US"/>
        </w:rPr>
        <w:t xml:space="preserve"> will be specifically offer</w:t>
      </w:r>
      <w:r>
        <w:rPr>
          <w:rFonts w:ascii="Times New Roman" w:hAnsi="Times New Roman" w:cs="Times New Roman"/>
          <w:bCs/>
          <w:sz w:val="24"/>
          <w:szCs w:val="24"/>
          <w:lang w:val="en-US"/>
        </w:rPr>
        <w:t>ing</w:t>
      </w:r>
      <w:r w:rsidR="00CD1E52">
        <w:rPr>
          <w:rFonts w:ascii="Times New Roman" w:hAnsi="Times New Roman" w:cs="Times New Roman"/>
          <w:bCs/>
          <w:sz w:val="24"/>
          <w:szCs w:val="24"/>
          <w:lang w:val="en-US"/>
        </w:rPr>
        <w:t xml:space="preserve"> recommendations services broadly in two </w:t>
      </w:r>
      <w:r w:rsidR="00424F21">
        <w:rPr>
          <w:rFonts w:ascii="Times New Roman" w:hAnsi="Times New Roman" w:cs="Times New Roman"/>
          <w:bCs/>
          <w:sz w:val="24"/>
          <w:szCs w:val="24"/>
          <w:lang w:val="en-US"/>
        </w:rPr>
        <w:t>categories: -</w:t>
      </w:r>
      <w:r w:rsidR="00CD1E52">
        <w:rPr>
          <w:rFonts w:ascii="Times New Roman" w:hAnsi="Times New Roman" w:cs="Times New Roman"/>
          <w:bCs/>
          <w:sz w:val="24"/>
          <w:szCs w:val="24"/>
          <w:lang w:val="en-US"/>
        </w:rPr>
        <w:t xml:space="preserve"> </w:t>
      </w:r>
    </w:p>
    <w:p w14:paraId="61B58D74" w14:textId="324C92EA" w:rsidR="00943FD7" w:rsidRPr="00943FD7" w:rsidRDefault="00943FD7" w:rsidP="00943FD7">
      <w:pPr>
        <w:pStyle w:val="ListParagraph"/>
        <w:numPr>
          <w:ilvl w:val="0"/>
          <w:numId w:val="12"/>
        </w:numPr>
        <w:jc w:val="both"/>
        <w:rPr>
          <w:rFonts w:ascii="Times New Roman" w:hAnsi="Times New Roman" w:cs="Times New Roman"/>
          <w:bCs/>
          <w:sz w:val="24"/>
          <w:szCs w:val="24"/>
          <w:lang w:val="en-US"/>
        </w:rPr>
      </w:pPr>
      <w:r w:rsidRPr="00943FD7">
        <w:rPr>
          <w:rFonts w:ascii="Times New Roman" w:hAnsi="Times New Roman" w:cs="Times New Roman"/>
          <w:bCs/>
          <w:sz w:val="24"/>
          <w:szCs w:val="24"/>
          <w:lang w:val="en-US"/>
        </w:rPr>
        <w:t xml:space="preserve">Positional </w:t>
      </w:r>
      <w:r>
        <w:rPr>
          <w:rFonts w:ascii="Times New Roman" w:hAnsi="Times New Roman" w:cs="Times New Roman"/>
          <w:bCs/>
          <w:sz w:val="24"/>
          <w:szCs w:val="24"/>
          <w:lang w:val="en-US"/>
        </w:rPr>
        <w:t>t</w:t>
      </w:r>
      <w:r w:rsidRPr="00943FD7">
        <w:rPr>
          <w:rFonts w:ascii="Times New Roman" w:hAnsi="Times New Roman" w:cs="Times New Roman"/>
          <w:bCs/>
          <w:sz w:val="24"/>
          <w:szCs w:val="24"/>
          <w:lang w:val="en-US"/>
        </w:rPr>
        <w:t xml:space="preserve">rade – </w:t>
      </w:r>
      <w:r w:rsidR="00424F21">
        <w:rPr>
          <w:rFonts w:ascii="Times New Roman" w:hAnsi="Times New Roman" w:cs="Times New Roman"/>
          <w:bCs/>
          <w:sz w:val="24"/>
          <w:szCs w:val="24"/>
          <w:lang w:val="en-US"/>
        </w:rPr>
        <w:t>The Research Analyst</w:t>
      </w:r>
      <w:r w:rsidRPr="00943FD7">
        <w:rPr>
          <w:rFonts w:ascii="Times New Roman" w:hAnsi="Times New Roman" w:cs="Times New Roman"/>
          <w:bCs/>
          <w:sz w:val="24"/>
          <w:szCs w:val="24"/>
          <w:lang w:val="en-US"/>
        </w:rPr>
        <w:t xml:space="preserve"> will be giving a short- term stock</w:t>
      </w:r>
      <w:r w:rsidR="0025372B">
        <w:rPr>
          <w:rFonts w:ascii="Times New Roman" w:hAnsi="Times New Roman" w:cs="Times New Roman"/>
          <w:bCs/>
          <w:sz w:val="24"/>
          <w:szCs w:val="24"/>
          <w:lang w:val="en-US"/>
        </w:rPr>
        <w:t>s</w:t>
      </w:r>
      <w:r w:rsidRPr="00943FD7">
        <w:rPr>
          <w:rFonts w:ascii="Times New Roman" w:hAnsi="Times New Roman" w:cs="Times New Roman"/>
          <w:bCs/>
          <w:sz w:val="24"/>
          <w:szCs w:val="24"/>
          <w:lang w:val="en-US"/>
        </w:rPr>
        <w:t xml:space="preserve"> for positional trade for the period of 90 days-180 days</w:t>
      </w:r>
    </w:p>
    <w:p w14:paraId="1C72B523" w14:textId="2CFD4AA7" w:rsidR="00943FD7" w:rsidRDefault="00943FD7" w:rsidP="00943FD7">
      <w:pPr>
        <w:pStyle w:val="ListParagraph"/>
        <w:numPr>
          <w:ilvl w:val="0"/>
          <w:numId w:val="12"/>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Short term trade – In this </w:t>
      </w:r>
      <w:r w:rsidR="00177E60">
        <w:rPr>
          <w:rFonts w:ascii="Times New Roman" w:hAnsi="Times New Roman" w:cs="Times New Roman"/>
          <w:bCs/>
          <w:sz w:val="24"/>
          <w:szCs w:val="24"/>
          <w:lang w:val="en-US"/>
        </w:rPr>
        <w:t xml:space="preserve">the </w:t>
      </w:r>
      <w:r w:rsidR="0025372B">
        <w:rPr>
          <w:rFonts w:ascii="Times New Roman" w:hAnsi="Times New Roman" w:cs="Times New Roman"/>
          <w:bCs/>
          <w:sz w:val="24"/>
          <w:szCs w:val="24"/>
          <w:lang w:val="en-US"/>
        </w:rPr>
        <w:t>Research Analyst</w:t>
      </w:r>
      <w:r>
        <w:rPr>
          <w:rFonts w:ascii="Times New Roman" w:hAnsi="Times New Roman" w:cs="Times New Roman"/>
          <w:bCs/>
          <w:sz w:val="24"/>
          <w:szCs w:val="24"/>
          <w:lang w:val="en-US"/>
        </w:rPr>
        <w:t xml:space="preserve"> will be giving a recommendation for buying a stock in cash segment based on technical analysis for the period of 2 days-30 days.</w:t>
      </w:r>
    </w:p>
    <w:p w14:paraId="7B085186" w14:textId="79AFF12B" w:rsidR="00943FD7" w:rsidRDefault="00943FD7" w:rsidP="00943FD7">
      <w:pPr>
        <w:pStyle w:val="ListParagraph"/>
        <w:numPr>
          <w:ilvl w:val="0"/>
          <w:numId w:val="12"/>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Long term investment – In this </w:t>
      </w:r>
      <w:r w:rsidR="00177E60">
        <w:rPr>
          <w:rFonts w:ascii="Times New Roman" w:hAnsi="Times New Roman" w:cs="Times New Roman"/>
          <w:bCs/>
          <w:sz w:val="24"/>
          <w:szCs w:val="24"/>
          <w:lang w:val="en-US"/>
        </w:rPr>
        <w:t xml:space="preserve">the </w:t>
      </w:r>
      <w:r w:rsidR="008A7363">
        <w:rPr>
          <w:rFonts w:ascii="Times New Roman" w:hAnsi="Times New Roman" w:cs="Times New Roman"/>
          <w:bCs/>
          <w:sz w:val="24"/>
          <w:szCs w:val="24"/>
          <w:lang w:val="en-US"/>
        </w:rPr>
        <w:t>Research Analyst</w:t>
      </w:r>
      <w:r>
        <w:rPr>
          <w:rFonts w:ascii="Times New Roman" w:hAnsi="Times New Roman" w:cs="Times New Roman"/>
          <w:bCs/>
          <w:sz w:val="24"/>
          <w:szCs w:val="24"/>
          <w:lang w:val="en-US"/>
        </w:rPr>
        <w:t xml:space="preserve"> will be providing a stock recommendation for buy, sell &amp; hold on the basis of fundamental research.</w:t>
      </w:r>
    </w:p>
    <w:p w14:paraId="703EEC15" w14:textId="3516B765" w:rsidR="00943FD7" w:rsidRPr="00943FD7" w:rsidRDefault="00943FD7" w:rsidP="00943FD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About Research Report – </w:t>
      </w:r>
      <w:r w:rsidR="000E0EDA">
        <w:rPr>
          <w:rFonts w:ascii="Times New Roman" w:hAnsi="Times New Roman" w:cs="Times New Roman"/>
          <w:bCs/>
          <w:sz w:val="24"/>
          <w:szCs w:val="24"/>
          <w:lang w:val="en-US"/>
        </w:rPr>
        <w:t>The Research</w:t>
      </w:r>
      <w:r>
        <w:rPr>
          <w:rFonts w:ascii="Times New Roman" w:hAnsi="Times New Roman" w:cs="Times New Roman"/>
          <w:bCs/>
          <w:sz w:val="24"/>
          <w:szCs w:val="24"/>
          <w:lang w:val="en-US"/>
        </w:rPr>
        <w:t xml:space="preserve"> will provide only buy, sell and hold with target price in the cash segment for positional trade, short term trade and long term delivery in well researched </w:t>
      </w:r>
      <w:r w:rsidR="00B36483">
        <w:rPr>
          <w:rFonts w:ascii="Times New Roman" w:hAnsi="Times New Roman" w:cs="Times New Roman"/>
          <w:bCs/>
          <w:sz w:val="24"/>
          <w:szCs w:val="24"/>
          <w:lang w:val="en-US"/>
        </w:rPr>
        <w:t>strong fundamental companies. Expected research report in a month 10-15.</w:t>
      </w:r>
    </w:p>
    <w:p w14:paraId="3A293D21" w14:textId="6FC91331" w:rsidR="00BB0DCE" w:rsidRPr="00A54EC0" w:rsidRDefault="00167914" w:rsidP="00A54EC0">
      <w:pPr>
        <w:jc w:val="both"/>
        <w:rPr>
          <w:rFonts w:ascii="Times New Roman" w:hAnsi="Times New Roman" w:cs="Times New Roman"/>
          <w:b/>
          <w:sz w:val="24"/>
          <w:szCs w:val="24"/>
          <w:lang w:val="en-US"/>
        </w:rPr>
      </w:pPr>
      <w:r w:rsidRPr="00A54EC0">
        <w:rPr>
          <w:rFonts w:ascii="Times New Roman" w:hAnsi="Times New Roman" w:cs="Times New Roman"/>
          <w:sz w:val="24"/>
          <w:szCs w:val="24"/>
          <w:lang w:val="en-US"/>
        </w:rPr>
        <w:t xml:space="preserve">4. </w:t>
      </w:r>
      <w:r w:rsidR="00BB0DCE" w:rsidRPr="00A54EC0">
        <w:rPr>
          <w:rFonts w:ascii="Times New Roman" w:hAnsi="Times New Roman" w:cs="Times New Roman"/>
          <w:b/>
          <w:sz w:val="24"/>
          <w:szCs w:val="24"/>
          <w:lang w:val="en-US"/>
        </w:rPr>
        <w:t>Disciplinary History:</w:t>
      </w:r>
    </w:p>
    <w:p w14:paraId="68144B5F" w14:textId="4BFD9CDB" w:rsidR="00167914" w:rsidRPr="00A54EC0" w:rsidRDefault="00167914" w:rsidP="00515601">
      <w:pPr>
        <w:jc w:val="both"/>
        <w:rPr>
          <w:rFonts w:ascii="Times New Roman" w:hAnsi="Times New Roman" w:cs="Times New Roman"/>
          <w:sz w:val="24"/>
          <w:szCs w:val="24"/>
          <w:lang w:val="en-US"/>
        </w:rPr>
      </w:pPr>
      <w:r w:rsidRPr="00A54EC0">
        <w:rPr>
          <w:rFonts w:ascii="Times New Roman" w:hAnsi="Times New Roman" w:cs="Times New Roman"/>
          <w:sz w:val="24"/>
          <w:szCs w:val="24"/>
          <w:lang w:val="en-US"/>
        </w:rPr>
        <w:t xml:space="preserve">There are no outstanding litigations or no disciplinary history against </w:t>
      </w:r>
      <w:r w:rsidR="0065003D">
        <w:rPr>
          <w:rFonts w:ascii="Times New Roman" w:hAnsi="Times New Roman" w:cs="Times New Roman"/>
          <w:sz w:val="24"/>
          <w:szCs w:val="24"/>
        </w:rPr>
        <w:t>S</w:t>
      </w:r>
      <w:r w:rsidR="00660C7D">
        <w:rPr>
          <w:rFonts w:ascii="Times New Roman" w:hAnsi="Times New Roman" w:cs="Times New Roman"/>
          <w:sz w:val="24"/>
          <w:szCs w:val="24"/>
        </w:rPr>
        <w:t>ourabh Bajaj</w:t>
      </w:r>
      <w:r w:rsidR="00472528">
        <w:rPr>
          <w:rFonts w:ascii="Times New Roman" w:hAnsi="Times New Roman" w:cs="Times New Roman"/>
          <w:bCs/>
          <w:sz w:val="24"/>
          <w:szCs w:val="24"/>
          <w:lang w:val="en-US"/>
        </w:rPr>
        <w:t>.</w:t>
      </w:r>
    </w:p>
    <w:p w14:paraId="2971BD25" w14:textId="27E883C7" w:rsidR="00167914" w:rsidRPr="00A54EC0" w:rsidRDefault="00167914" w:rsidP="00167914">
      <w:pPr>
        <w:rPr>
          <w:rFonts w:ascii="Times New Roman" w:hAnsi="Times New Roman" w:cs="Times New Roman"/>
          <w:b/>
          <w:bCs/>
          <w:sz w:val="24"/>
          <w:szCs w:val="24"/>
        </w:rPr>
      </w:pPr>
      <w:r w:rsidRPr="00A54EC0">
        <w:rPr>
          <w:rFonts w:ascii="Times New Roman" w:hAnsi="Times New Roman" w:cs="Times New Roman"/>
          <w:b/>
          <w:bCs/>
          <w:sz w:val="24"/>
          <w:szCs w:val="24"/>
          <w:lang w:val="en-US"/>
        </w:rPr>
        <w:t xml:space="preserve">5. </w:t>
      </w:r>
      <w:r w:rsidRPr="00A54EC0">
        <w:rPr>
          <w:rFonts w:ascii="Times New Roman" w:hAnsi="Times New Roman" w:cs="Times New Roman"/>
          <w:b/>
          <w:bCs/>
          <w:sz w:val="24"/>
          <w:szCs w:val="24"/>
        </w:rPr>
        <w:t>Terms and Conditions on which Research Report is being issued:</w:t>
      </w:r>
    </w:p>
    <w:p w14:paraId="2348BB25" w14:textId="77777777" w:rsidR="005C4B28" w:rsidRDefault="005C4B28" w:rsidP="005C4B28">
      <w:pPr>
        <w:jc w:val="both"/>
        <w:rPr>
          <w:rFonts w:ascii="Times New Roman" w:hAnsi="Times New Roman" w:cs="Times New Roman"/>
          <w:sz w:val="24"/>
          <w:szCs w:val="24"/>
        </w:rPr>
      </w:pPr>
      <w:r>
        <w:rPr>
          <w:rFonts w:ascii="Times New Roman" w:hAnsi="Times New Roman" w:cs="Times New Roman"/>
          <w:sz w:val="24"/>
          <w:szCs w:val="24"/>
        </w:rPr>
        <w:t>The Research Analyst has exercised due diligence in checking the correctness and authenticity of the information contained herein, so far as it relates to current and historical information, but does not guarantee its accuracy or completeness. The opinions expressed are based on our current research as of the date appearing in the material and may be subject to change from time to time without notice.</w:t>
      </w:r>
    </w:p>
    <w:p w14:paraId="38404525" w14:textId="77777777" w:rsidR="005C4B28" w:rsidRDefault="005C4B28" w:rsidP="005C4B2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 Analyst does not accept any liability arising from the use of this document or the information contained herein. The recipients of this material should rely on their own judgment and take their own professional advice before acting on this information. </w:t>
      </w:r>
    </w:p>
    <w:p w14:paraId="14A979F4" w14:textId="77777777" w:rsidR="005C4B28" w:rsidRDefault="005C4B28" w:rsidP="005C4B28">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Research Analyst shall not be in any way responsible for any loss or damage that may arise to any person/s from any inadvertent error in the information contained, views and opinions expressed in this publication.</w:t>
      </w:r>
    </w:p>
    <w:p w14:paraId="3FC09294" w14:textId="1509245A" w:rsidR="002A7992" w:rsidRPr="00A54EC0" w:rsidRDefault="002A7992" w:rsidP="002A7992">
      <w:pPr>
        <w:jc w:val="both"/>
        <w:rPr>
          <w:rFonts w:ascii="Times New Roman" w:hAnsi="Times New Roman" w:cs="Times New Roman"/>
          <w:sz w:val="24"/>
          <w:szCs w:val="24"/>
          <w:lang w:val="en-US"/>
        </w:rPr>
      </w:pPr>
      <w:r w:rsidRPr="00A54EC0">
        <w:rPr>
          <w:rFonts w:ascii="Times New Roman" w:hAnsi="Times New Roman" w:cs="Times New Roman"/>
          <w:sz w:val="24"/>
          <w:szCs w:val="24"/>
          <w:lang w:val="en-US"/>
        </w:rPr>
        <w:t xml:space="preserve">6. The </w:t>
      </w:r>
      <w:r w:rsidR="0065003D">
        <w:rPr>
          <w:rFonts w:ascii="Times New Roman" w:hAnsi="Times New Roman" w:cs="Times New Roman"/>
          <w:sz w:val="24"/>
          <w:szCs w:val="24"/>
          <w:lang w:val="en-US"/>
        </w:rPr>
        <w:t>Research Analyst</w:t>
      </w:r>
      <w:r w:rsidR="002218DB" w:rsidRPr="00A54EC0">
        <w:rPr>
          <w:rFonts w:ascii="Times New Roman" w:hAnsi="Times New Roman" w:cs="Times New Roman"/>
          <w:sz w:val="24"/>
          <w:szCs w:val="24"/>
          <w:lang w:val="en-US"/>
        </w:rPr>
        <w:t xml:space="preserve"> or its</w:t>
      </w:r>
      <w:r w:rsidR="00635982" w:rsidRPr="00A54EC0">
        <w:rPr>
          <w:rFonts w:ascii="Times New Roman" w:hAnsi="Times New Roman" w:cs="Times New Roman"/>
          <w:sz w:val="24"/>
          <w:szCs w:val="24"/>
          <w:lang w:val="en-US"/>
        </w:rPr>
        <w:t xml:space="preserve"> associates, including relatives</w:t>
      </w:r>
      <w:r w:rsidRPr="00A54EC0">
        <w:rPr>
          <w:rFonts w:ascii="Times New Roman" w:hAnsi="Times New Roman" w:cs="Times New Roman"/>
          <w:sz w:val="24"/>
          <w:szCs w:val="24"/>
          <w:lang w:val="en-US"/>
        </w:rPr>
        <w:t>-</w:t>
      </w:r>
    </w:p>
    <w:p w14:paraId="6AE31CB3" w14:textId="145E1691" w:rsidR="002A7992" w:rsidRPr="00A54EC0" w:rsidRDefault="00AC1F7F" w:rsidP="002A7992">
      <w:pPr>
        <w:pStyle w:val="ListParagraph"/>
        <w:numPr>
          <w:ilvl w:val="0"/>
          <w:numId w:val="11"/>
        </w:numPr>
        <w:jc w:val="both"/>
        <w:rPr>
          <w:rFonts w:ascii="Times New Roman" w:hAnsi="Times New Roman" w:cs="Times New Roman"/>
          <w:sz w:val="24"/>
          <w:szCs w:val="24"/>
          <w:lang w:val="en-US"/>
        </w:rPr>
      </w:pPr>
      <w:r w:rsidRPr="00A54EC0">
        <w:rPr>
          <w:rFonts w:ascii="Times New Roman" w:hAnsi="Times New Roman" w:cs="Times New Roman"/>
          <w:sz w:val="24"/>
          <w:szCs w:val="24"/>
          <w:lang w:val="en-US"/>
        </w:rPr>
        <w:t>d</w:t>
      </w:r>
      <w:r w:rsidR="00635982" w:rsidRPr="00A54EC0">
        <w:rPr>
          <w:rFonts w:ascii="Times New Roman" w:hAnsi="Times New Roman" w:cs="Times New Roman"/>
          <w:sz w:val="24"/>
          <w:szCs w:val="24"/>
          <w:lang w:val="en-US"/>
        </w:rPr>
        <w:t>o not hold any financial interest</w:t>
      </w:r>
      <w:r w:rsidR="002A7992" w:rsidRPr="00A54EC0">
        <w:rPr>
          <w:rFonts w:ascii="Times New Roman" w:hAnsi="Times New Roman" w:cs="Times New Roman"/>
          <w:sz w:val="24"/>
          <w:szCs w:val="24"/>
          <w:lang w:val="en-US"/>
        </w:rPr>
        <w:t xml:space="preserve"> in the Company. </w:t>
      </w:r>
    </w:p>
    <w:p w14:paraId="707826AB" w14:textId="153A495D" w:rsidR="00635982" w:rsidRPr="00A54EC0" w:rsidRDefault="00AC1F7F" w:rsidP="002A7992">
      <w:pPr>
        <w:pStyle w:val="ListParagraph"/>
        <w:numPr>
          <w:ilvl w:val="0"/>
          <w:numId w:val="11"/>
        </w:numPr>
        <w:jc w:val="both"/>
        <w:rPr>
          <w:rFonts w:ascii="Times New Roman" w:hAnsi="Times New Roman" w:cs="Times New Roman"/>
          <w:sz w:val="24"/>
          <w:szCs w:val="24"/>
          <w:lang w:val="en-US"/>
        </w:rPr>
      </w:pPr>
      <w:r w:rsidRPr="00A54EC0">
        <w:rPr>
          <w:rFonts w:ascii="Times New Roman" w:hAnsi="Times New Roman" w:cs="Times New Roman"/>
          <w:sz w:val="24"/>
          <w:szCs w:val="24"/>
          <w:lang w:val="en-US"/>
        </w:rPr>
        <w:t>d</w:t>
      </w:r>
      <w:r w:rsidR="002A7992" w:rsidRPr="00A54EC0">
        <w:rPr>
          <w:rFonts w:ascii="Times New Roman" w:hAnsi="Times New Roman" w:cs="Times New Roman"/>
          <w:sz w:val="24"/>
          <w:szCs w:val="24"/>
          <w:lang w:val="en-US"/>
        </w:rPr>
        <w:t xml:space="preserve">o not </w:t>
      </w:r>
      <w:r w:rsidRPr="00A54EC0">
        <w:rPr>
          <w:rFonts w:ascii="Times New Roman" w:hAnsi="Times New Roman" w:cs="Times New Roman"/>
          <w:sz w:val="24"/>
          <w:szCs w:val="24"/>
          <w:lang w:val="en-US"/>
        </w:rPr>
        <w:t>have any actual</w:t>
      </w:r>
      <w:r w:rsidR="00635982" w:rsidRPr="00A54EC0">
        <w:rPr>
          <w:rFonts w:ascii="Times New Roman" w:hAnsi="Times New Roman" w:cs="Times New Roman"/>
          <w:sz w:val="24"/>
          <w:szCs w:val="24"/>
          <w:lang w:val="en-US"/>
        </w:rPr>
        <w:t>/beneficial ownership of more than 1% in the company.</w:t>
      </w:r>
    </w:p>
    <w:p w14:paraId="05E3DB3A" w14:textId="70EC0700" w:rsidR="00AC1F7F" w:rsidRPr="00A54EC0" w:rsidRDefault="00AC1F7F" w:rsidP="00A54EC0">
      <w:pPr>
        <w:pStyle w:val="ListParagraph"/>
        <w:numPr>
          <w:ilvl w:val="0"/>
          <w:numId w:val="11"/>
        </w:numPr>
        <w:jc w:val="both"/>
        <w:rPr>
          <w:lang w:val="en-US"/>
        </w:rPr>
      </w:pPr>
      <w:r w:rsidRPr="00A54EC0">
        <w:rPr>
          <w:rFonts w:ascii="Times New Roman" w:hAnsi="Times New Roman" w:cs="Times New Roman"/>
          <w:sz w:val="24"/>
          <w:szCs w:val="24"/>
          <w:lang w:val="en-US"/>
        </w:rPr>
        <w:t xml:space="preserve">do not have any other material conflict of interest. </w:t>
      </w:r>
    </w:p>
    <w:p w14:paraId="35091BE8" w14:textId="202A528C" w:rsidR="00AC1F7F" w:rsidRPr="00A54EC0" w:rsidRDefault="00AC1F7F" w:rsidP="00A54EC0">
      <w:pPr>
        <w:jc w:val="both"/>
        <w:rPr>
          <w:rFonts w:ascii="Times New Roman" w:hAnsi="Times New Roman" w:cs="Times New Roman"/>
          <w:sz w:val="24"/>
          <w:szCs w:val="24"/>
          <w:lang w:val="en-US"/>
        </w:rPr>
      </w:pPr>
      <w:r w:rsidRPr="00A54EC0">
        <w:rPr>
          <w:rFonts w:ascii="Times New Roman" w:hAnsi="Times New Roman" w:cs="Times New Roman"/>
          <w:sz w:val="24"/>
          <w:szCs w:val="24"/>
          <w:lang w:val="en-US"/>
        </w:rPr>
        <w:t xml:space="preserve">7. </w:t>
      </w:r>
      <w:r w:rsidR="0065003D" w:rsidRPr="00A54EC0">
        <w:rPr>
          <w:rFonts w:ascii="Times New Roman" w:hAnsi="Times New Roman" w:cs="Times New Roman"/>
          <w:sz w:val="24"/>
          <w:szCs w:val="24"/>
          <w:lang w:val="en-US"/>
        </w:rPr>
        <w:t xml:space="preserve">The </w:t>
      </w:r>
      <w:r w:rsidR="0065003D">
        <w:rPr>
          <w:rFonts w:ascii="Times New Roman" w:hAnsi="Times New Roman" w:cs="Times New Roman"/>
          <w:sz w:val="24"/>
          <w:szCs w:val="24"/>
          <w:lang w:val="en-US"/>
        </w:rPr>
        <w:t>Research Analyst</w:t>
      </w:r>
      <w:r w:rsidR="0065003D" w:rsidRPr="00A54EC0">
        <w:rPr>
          <w:rFonts w:ascii="Times New Roman" w:hAnsi="Times New Roman" w:cs="Times New Roman"/>
          <w:sz w:val="24"/>
          <w:szCs w:val="24"/>
          <w:lang w:val="en-US"/>
        </w:rPr>
        <w:t xml:space="preserve"> </w:t>
      </w:r>
      <w:r w:rsidRPr="00A54EC0">
        <w:rPr>
          <w:rFonts w:ascii="Times New Roman" w:hAnsi="Times New Roman" w:cs="Times New Roman"/>
          <w:sz w:val="24"/>
          <w:szCs w:val="24"/>
          <w:lang w:val="en-US"/>
        </w:rPr>
        <w:t>or its associates are</w:t>
      </w:r>
      <w:r w:rsidR="00D9459A" w:rsidRPr="00A54EC0">
        <w:rPr>
          <w:rFonts w:ascii="Times New Roman" w:hAnsi="Times New Roman" w:cs="Times New Roman"/>
          <w:sz w:val="24"/>
          <w:szCs w:val="24"/>
          <w:lang w:val="en-US"/>
        </w:rPr>
        <w:t xml:space="preserve"> not affiliated with any other intermediaries or </w:t>
      </w:r>
      <w:r w:rsidRPr="00A54EC0">
        <w:rPr>
          <w:rFonts w:ascii="Times New Roman" w:hAnsi="Times New Roman" w:cs="Times New Roman"/>
          <w:sz w:val="24"/>
          <w:szCs w:val="24"/>
          <w:lang w:val="en-US"/>
        </w:rPr>
        <w:t xml:space="preserve">have </w:t>
      </w:r>
      <w:r w:rsidR="00D9459A" w:rsidRPr="00A54EC0">
        <w:rPr>
          <w:rFonts w:ascii="Times New Roman" w:hAnsi="Times New Roman" w:cs="Times New Roman"/>
          <w:sz w:val="24"/>
          <w:szCs w:val="24"/>
          <w:lang w:val="en-US"/>
        </w:rPr>
        <w:t>receive</w:t>
      </w:r>
      <w:r w:rsidRPr="00A54EC0">
        <w:rPr>
          <w:rFonts w:ascii="Times New Roman" w:hAnsi="Times New Roman" w:cs="Times New Roman"/>
          <w:sz w:val="24"/>
          <w:szCs w:val="24"/>
          <w:lang w:val="en-US"/>
        </w:rPr>
        <w:t>d</w:t>
      </w:r>
      <w:r w:rsidR="00D9459A" w:rsidRPr="00A54EC0">
        <w:rPr>
          <w:rFonts w:ascii="Times New Roman" w:hAnsi="Times New Roman" w:cs="Times New Roman"/>
          <w:sz w:val="24"/>
          <w:szCs w:val="24"/>
          <w:lang w:val="en-US"/>
        </w:rPr>
        <w:t xml:space="preserve"> any brokerage or commission from any third party. </w:t>
      </w:r>
    </w:p>
    <w:p w14:paraId="45178B28" w14:textId="23B1EFA2" w:rsidR="006A5D85" w:rsidRPr="00A54EC0" w:rsidRDefault="00AC1F7F" w:rsidP="00AC1F7F">
      <w:pPr>
        <w:jc w:val="both"/>
        <w:rPr>
          <w:rFonts w:ascii="Times New Roman" w:hAnsi="Times New Roman" w:cs="Times New Roman"/>
          <w:sz w:val="24"/>
          <w:szCs w:val="24"/>
          <w:lang w:val="en-US"/>
        </w:rPr>
      </w:pPr>
      <w:r w:rsidRPr="00A54EC0">
        <w:rPr>
          <w:rFonts w:ascii="Times New Roman" w:hAnsi="Times New Roman" w:cs="Times New Roman"/>
          <w:sz w:val="24"/>
          <w:szCs w:val="24"/>
          <w:lang w:val="en-US"/>
        </w:rPr>
        <w:t xml:space="preserve">8. </w:t>
      </w:r>
      <w:r w:rsidR="0065003D" w:rsidRPr="00A54EC0">
        <w:rPr>
          <w:rFonts w:ascii="Times New Roman" w:hAnsi="Times New Roman" w:cs="Times New Roman"/>
          <w:sz w:val="24"/>
          <w:szCs w:val="24"/>
          <w:lang w:val="en-US"/>
        </w:rPr>
        <w:t xml:space="preserve">The </w:t>
      </w:r>
      <w:r w:rsidR="0065003D">
        <w:rPr>
          <w:rFonts w:ascii="Times New Roman" w:hAnsi="Times New Roman" w:cs="Times New Roman"/>
          <w:sz w:val="24"/>
          <w:szCs w:val="24"/>
          <w:lang w:val="en-US"/>
        </w:rPr>
        <w:t>Research Analyst</w:t>
      </w:r>
      <w:r w:rsidR="0065003D" w:rsidRPr="00A54EC0">
        <w:rPr>
          <w:rFonts w:ascii="Times New Roman" w:hAnsi="Times New Roman" w:cs="Times New Roman"/>
          <w:sz w:val="24"/>
          <w:szCs w:val="24"/>
          <w:lang w:val="en-US"/>
        </w:rPr>
        <w:t xml:space="preserve"> </w:t>
      </w:r>
      <w:r w:rsidR="00D9459A" w:rsidRPr="00A54EC0">
        <w:rPr>
          <w:rFonts w:ascii="Times New Roman" w:hAnsi="Times New Roman" w:cs="Times New Roman"/>
          <w:sz w:val="24"/>
          <w:szCs w:val="24"/>
          <w:lang w:val="en-US"/>
        </w:rPr>
        <w:t>or its</w:t>
      </w:r>
      <w:r w:rsidR="006A5D85" w:rsidRPr="00A54EC0">
        <w:rPr>
          <w:rFonts w:ascii="Times New Roman" w:hAnsi="Times New Roman" w:cs="Times New Roman"/>
          <w:sz w:val="24"/>
          <w:szCs w:val="24"/>
          <w:lang w:val="en-US"/>
        </w:rPr>
        <w:t xml:space="preserve"> associates have not received any compensation from the </w:t>
      </w:r>
      <w:r w:rsidRPr="00A54EC0">
        <w:rPr>
          <w:rFonts w:ascii="Times New Roman" w:hAnsi="Times New Roman" w:cs="Times New Roman"/>
          <w:sz w:val="24"/>
          <w:szCs w:val="24"/>
          <w:lang w:val="en-US"/>
        </w:rPr>
        <w:t>C</w:t>
      </w:r>
      <w:r w:rsidR="006A5D85" w:rsidRPr="00A54EC0">
        <w:rPr>
          <w:rFonts w:ascii="Times New Roman" w:hAnsi="Times New Roman" w:cs="Times New Roman"/>
          <w:sz w:val="24"/>
          <w:szCs w:val="24"/>
          <w:lang w:val="en-US"/>
        </w:rPr>
        <w:t xml:space="preserve">ompany covered by </w:t>
      </w:r>
      <w:r w:rsidRPr="00A54EC0">
        <w:rPr>
          <w:rFonts w:ascii="Times New Roman" w:hAnsi="Times New Roman" w:cs="Times New Roman"/>
          <w:sz w:val="24"/>
          <w:szCs w:val="24"/>
          <w:lang w:val="en-US"/>
        </w:rPr>
        <w:t xml:space="preserve">Research </w:t>
      </w:r>
      <w:r w:rsidR="006A5D85" w:rsidRPr="00A54EC0">
        <w:rPr>
          <w:rFonts w:ascii="Times New Roman" w:hAnsi="Times New Roman" w:cs="Times New Roman"/>
          <w:sz w:val="24"/>
          <w:szCs w:val="24"/>
          <w:lang w:val="en-US"/>
        </w:rPr>
        <w:t>Analyst during the past twelve months.</w:t>
      </w:r>
    </w:p>
    <w:p w14:paraId="2F7EA29B" w14:textId="2B333106" w:rsidR="00AC1F7F" w:rsidRPr="00A54EC0" w:rsidRDefault="00AC1F7F" w:rsidP="00AC1F7F">
      <w:pPr>
        <w:jc w:val="both"/>
        <w:rPr>
          <w:rFonts w:ascii="Times New Roman" w:hAnsi="Times New Roman" w:cs="Times New Roman"/>
          <w:sz w:val="24"/>
          <w:szCs w:val="24"/>
          <w:lang w:val="en-US"/>
        </w:rPr>
      </w:pPr>
      <w:r w:rsidRPr="00A54EC0">
        <w:rPr>
          <w:rFonts w:ascii="Times New Roman" w:hAnsi="Times New Roman" w:cs="Times New Roman"/>
          <w:sz w:val="24"/>
          <w:szCs w:val="24"/>
          <w:lang w:val="en-US"/>
        </w:rPr>
        <w:t xml:space="preserve">9. </w:t>
      </w:r>
      <w:r w:rsidR="0065003D" w:rsidRPr="00A54EC0">
        <w:rPr>
          <w:rFonts w:ascii="Times New Roman" w:hAnsi="Times New Roman" w:cs="Times New Roman"/>
          <w:sz w:val="24"/>
          <w:szCs w:val="24"/>
          <w:lang w:val="en-US"/>
        </w:rPr>
        <w:t xml:space="preserve">The </w:t>
      </w:r>
      <w:r w:rsidR="0065003D">
        <w:rPr>
          <w:rFonts w:ascii="Times New Roman" w:hAnsi="Times New Roman" w:cs="Times New Roman"/>
          <w:sz w:val="24"/>
          <w:szCs w:val="24"/>
          <w:lang w:val="en-US"/>
        </w:rPr>
        <w:t>Research Analyst</w:t>
      </w:r>
      <w:r w:rsidR="0065003D" w:rsidRPr="00A54EC0">
        <w:rPr>
          <w:rFonts w:ascii="Times New Roman" w:hAnsi="Times New Roman" w:cs="Times New Roman"/>
          <w:sz w:val="24"/>
          <w:szCs w:val="24"/>
          <w:lang w:val="en-US"/>
        </w:rPr>
        <w:t xml:space="preserve"> </w:t>
      </w:r>
      <w:r w:rsidRPr="00A54EC0">
        <w:rPr>
          <w:rFonts w:ascii="Times New Roman" w:hAnsi="Times New Roman" w:cs="Times New Roman"/>
          <w:sz w:val="24"/>
          <w:szCs w:val="24"/>
          <w:lang w:val="en-US"/>
        </w:rPr>
        <w:t xml:space="preserve">or its associates have not managed or co-managed public offering of securities of the Company during the past twelve months. </w:t>
      </w:r>
    </w:p>
    <w:p w14:paraId="62E8687F" w14:textId="3C66E775" w:rsidR="00AC1F7F" w:rsidRPr="00B27031" w:rsidRDefault="00AC1F7F" w:rsidP="00AC1F7F">
      <w:pPr>
        <w:jc w:val="both"/>
        <w:rPr>
          <w:rFonts w:ascii="Times New Roman" w:hAnsi="Times New Roman" w:cs="Times New Roman"/>
          <w:sz w:val="24"/>
          <w:szCs w:val="24"/>
          <w:lang w:val="en-US"/>
        </w:rPr>
      </w:pPr>
      <w:r w:rsidRPr="00A54EC0">
        <w:rPr>
          <w:rFonts w:ascii="Times New Roman" w:hAnsi="Times New Roman" w:cs="Times New Roman"/>
          <w:sz w:val="24"/>
          <w:szCs w:val="24"/>
          <w:lang w:val="en-US"/>
        </w:rPr>
        <w:t xml:space="preserve">10. </w:t>
      </w:r>
      <w:r w:rsidR="0065003D" w:rsidRPr="00A54EC0">
        <w:rPr>
          <w:rFonts w:ascii="Times New Roman" w:hAnsi="Times New Roman" w:cs="Times New Roman"/>
          <w:sz w:val="24"/>
          <w:szCs w:val="24"/>
          <w:lang w:val="en-US"/>
        </w:rPr>
        <w:t xml:space="preserve">The </w:t>
      </w:r>
      <w:r w:rsidR="0065003D">
        <w:rPr>
          <w:rFonts w:ascii="Times New Roman" w:hAnsi="Times New Roman" w:cs="Times New Roman"/>
          <w:sz w:val="24"/>
          <w:szCs w:val="24"/>
          <w:lang w:val="en-US"/>
        </w:rPr>
        <w:t>Research Analyst</w:t>
      </w:r>
      <w:r w:rsidR="0065003D" w:rsidRPr="00A54EC0">
        <w:rPr>
          <w:rFonts w:ascii="Times New Roman" w:hAnsi="Times New Roman" w:cs="Times New Roman"/>
          <w:sz w:val="24"/>
          <w:szCs w:val="24"/>
          <w:lang w:val="en-US"/>
        </w:rPr>
        <w:t xml:space="preserve"> </w:t>
      </w:r>
      <w:r w:rsidRPr="00A54EC0">
        <w:rPr>
          <w:rFonts w:ascii="Times New Roman" w:hAnsi="Times New Roman" w:cs="Times New Roman"/>
          <w:sz w:val="24"/>
          <w:szCs w:val="24"/>
          <w:lang w:val="en-US"/>
        </w:rPr>
        <w:t xml:space="preserve">has not served as an officer, director or employee of the Company and has not </w:t>
      </w:r>
      <w:r w:rsidRPr="00B27031">
        <w:rPr>
          <w:rFonts w:ascii="Times New Roman" w:hAnsi="Times New Roman" w:cs="Times New Roman"/>
          <w:sz w:val="24"/>
          <w:szCs w:val="24"/>
          <w:lang w:val="en-US"/>
        </w:rPr>
        <w:t xml:space="preserve">been engaged in the market making activity of the Company. </w:t>
      </w:r>
    </w:p>
    <w:p w14:paraId="76D2D6C0" w14:textId="3650B747" w:rsidR="00AC1F7F" w:rsidRPr="00A54EC0" w:rsidRDefault="00AC1F7F" w:rsidP="00AC1F7F">
      <w:pPr>
        <w:jc w:val="both"/>
        <w:rPr>
          <w:rFonts w:ascii="Times New Roman" w:hAnsi="Times New Roman" w:cs="Times New Roman"/>
          <w:sz w:val="24"/>
          <w:szCs w:val="24"/>
          <w:lang w:val="en-US"/>
        </w:rPr>
      </w:pPr>
      <w:r w:rsidRPr="00B27031">
        <w:rPr>
          <w:rFonts w:ascii="Times New Roman" w:hAnsi="Times New Roman" w:cs="Times New Roman"/>
          <w:sz w:val="24"/>
          <w:szCs w:val="24"/>
          <w:lang w:val="en-US"/>
        </w:rPr>
        <w:t>11.</w:t>
      </w:r>
      <w:r w:rsidR="008916A3" w:rsidRPr="00B27031">
        <w:rPr>
          <w:rFonts w:ascii="Times New Roman" w:hAnsi="Times New Roman" w:cs="Times New Roman"/>
          <w:sz w:val="24"/>
          <w:szCs w:val="24"/>
          <w:lang w:val="en-US"/>
        </w:rPr>
        <w:t xml:space="preserve"> </w:t>
      </w:r>
      <w:r w:rsidR="0065003D" w:rsidRPr="00A54EC0">
        <w:rPr>
          <w:rFonts w:ascii="Times New Roman" w:hAnsi="Times New Roman" w:cs="Times New Roman"/>
          <w:sz w:val="24"/>
          <w:szCs w:val="24"/>
          <w:lang w:val="en-US"/>
        </w:rPr>
        <w:t xml:space="preserve">The </w:t>
      </w:r>
      <w:r w:rsidR="0065003D">
        <w:rPr>
          <w:rFonts w:ascii="Times New Roman" w:hAnsi="Times New Roman" w:cs="Times New Roman"/>
          <w:sz w:val="24"/>
          <w:szCs w:val="24"/>
          <w:lang w:val="en-US"/>
        </w:rPr>
        <w:t>Research Analyst</w:t>
      </w:r>
      <w:r w:rsidR="0065003D" w:rsidRPr="00A54EC0">
        <w:rPr>
          <w:rFonts w:ascii="Times New Roman" w:hAnsi="Times New Roman" w:cs="Times New Roman"/>
          <w:sz w:val="24"/>
          <w:szCs w:val="24"/>
          <w:lang w:val="en-US"/>
        </w:rPr>
        <w:t xml:space="preserve"> </w:t>
      </w:r>
      <w:r w:rsidR="008916A3" w:rsidRPr="00B27031">
        <w:rPr>
          <w:rFonts w:ascii="Times New Roman" w:hAnsi="Times New Roman" w:cs="Times New Roman"/>
          <w:sz w:val="24"/>
          <w:szCs w:val="24"/>
          <w:lang w:val="en-US"/>
        </w:rPr>
        <w:t>have ensured that the facts mentioned in the research report are taken from the reliable source and information. However, the investors are advised to independently evaluate the market conditions/ risks involved before making the investment decision.</w:t>
      </w:r>
      <w:r w:rsidR="008916A3" w:rsidRPr="00A54EC0">
        <w:rPr>
          <w:rFonts w:ascii="Times New Roman" w:hAnsi="Times New Roman" w:cs="Times New Roman"/>
          <w:sz w:val="24"/>
          <w:szCs w:val="24"/>
          <w:lang w:val="en-US"/>
        </w:rPr>
        <w:t xml:space="preserve"> </w:t>
      </w:r>
    </w:p>
    <w:p w14:paraId="4157F05E" w14:textId="77777777" w:rsidR="00AC1F7F" w:rsidRPr="00A54EC0" w:rsidRDefault="00AC1F7F" w:rsidP="00A54EC0">
      <w:pPr>
        <w:jc w:val="both"/>
        <w:rPr>
          <w:rFonts w:ascii="Times New Roman" w:hAnsi="Times New Roman" w:cs="Times New Roman"/>
          <w:sz w:val="24"/>
          <w:szCs w:val="24"/>
          <w:lang w:val="en-US"/>
        </w:rPr>
      </w:pPr>
    </w:p>
    <w:p w14:paraId="2F966D7D" w14:textId="77777777" w:rsidR="00AB7554" w:rsidRPr="00A54EC0" w:rsidRDefault="00AB7554" w:rsidP="00E5649E">
      <w:pPr>
        <w:jc w:val="both"/>
        <w:rPr>
          <w:rFonts w:ascii="Times New Roman" w:hAnsi="Times New Roman" w:cs="Times New Roman"/>
          <w:sz w:val="24"/>
          <w:szCs w:val="24"/>
          <w:lang w:val="en-US"/>
        </w:rPr>
      </w:pPr>
    </w:p>
    <w:p w14:paraId="38F32136" w14:textId="77777777" w:rsidR="005B3128" w:rsidRPr="00A54EC0" w:rsidRDefault="005B3128" w:rsidP="00E5649E">
      <w:pPr>
        <w:pStyle w:val="ListParagraph"/>
        <w:ind w:left="2160"/>
        <w:jc w:val="both"/>
        <w:rPr>
          <w:rFonts w:ascii="Times New Roman" w:hAnsi="Times New Roman" w:cs="Times New Roman"/>
          <w:sz w:val="24"/>
          <w:szCs w:val="24"/>
          <w:lang w:val="en-US"/>
        </w:rPr>
      </w:pPr>
    </w:p>
    <w:p w14:paraId="624DF56C" w14:textId="77777777" w:rsidR="00CB63DF" w:rsidRPr="00A54EC0" w:rsidRDefault="00CB63DF" w:rsidP="00E5649E">
      <w:pPr>
        <w:jc w:val="both"/>
        <w:rPr>
          <w:rFonts w:ascii="Times New Roman" w:hAnsi="Times New Roman" w:cs="Times New Roman"/>
          <w:sz w:val="24"/>
          <w:szCs w:val="24"/>
          <w:lang w:val="en-US"/>
        </w:rPr>
      </w:pPr>
    </w:p>
    <w:sectPr w:rsidR="00CB63DF" w:rsidRPr="00A54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BD8"/>
    <w:multiLevelType w:val="hybridMultilevel"/>
    <w:tmpl w:val="82C89464"/>
    <w:lvl w:ilvl="0" w:tplc="40090019">
      <w:start w:val="1"/>
      <w:numFmt w:val="lowerLetter"/>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1" w15:restartNumberingAfterBreak="0">
    <w:nsid w:val="0A0C31F1"/>
    <w:multiLevelType w:val="hybridMultilevel"/>
    <w:tmpl w:val="2C448E46"/>
    <w:lvl w:ilvl="0" w:tplc="40090019">
      <w:start w:val="1"/>
      <w:numFmt w:val="lowerLetter"/>
      <w:lvlText w:val="%1."/>
      <w:lvlJc w:val="left"/>
      <w:pPr>
        <w:ind w:left="1520" w:hanging="360"/>
      </w:pPr>
    </w:lvl>
    <w:lvl w:ilvl="1" w:tplc="40090019" w:tentative="1">
      <w:start w:val="1"/>
      <w:numFmt w:val="lowerLetter"/>
      <w:lvlText w:val="%2."/>
      <w:lvlJc w:val="left"/>
      <w:pPr>
        <w:ind w:left="2240" w:hanging="360"/>
      </w:pPr>
    </w:lvl>
    <w:lvl w:ilvl="2" w:tplc="4009001B" w:tentative="1">
      <w:start w:val="1"/>
      <w:numFmt w:val="lowerRoman"/>
      <w:lvlText w:val="%3."/>
      <w:lvlJc w:val="right"/>
      <w:pPr>
        <w:ind w:left="2960" w:hanging="180"/>
      </w:pPr>
    </w:lvl>
    <w:lvl w:ilvl="3" w:tplc="4009000F" w:tentative="1">
      <w:start w:val="1"/>
      <w:numFmt w:val="decimal"/>
      <w:lvlText w:val="%4."/>
      <w:lvlJc w:val="left"/>
      <w:pPr>
        <w:ind w:left="3680" w:hanging="360"/>
      </w:pPr>
    </w:lvl>
    <w:lvl w:ilvl="4" w:tplc="40090019" w:tentative="1">
      <w:start w:val="1"/>
      <w:numFmt w:val="lowerLetter"/>
      <w:lvlText w:val="%5."/>
      <w:lvlJc w:val="left"/>
      <w:pPr>
        <w:ind w:left="4400" w:hanging="360"/>
      </w:pPr>
    </w:lvl>
    <w:lvl w:ilvl="5" w:tplc="4009001B" w:tentative="1">
      <w:start w:val="1"/>
      <w:numFmt w:val="lowerRoman"/>
      <w:lvlText w:val="%6."/>
      <w:lvlJc w:val="right"/>
      <w:pPr>
        <w:ind w:left="5120" w:hanging="180"/>
      </w:pPr>
    </w:lvl>
    <w:lvl w:ilvl="6" w:tplc="4009000F" w:tentative="1">
      <w:start w:val="1"/>
      <w:numFmt w:val="decimal"/>
      <w:lvlText w:val="%7."/>
      <w:lvlJc w:val="left"/>
      <w:pPr>
        <w:ind w:left="5840" w:hanging="360"/>
      </w:pPr>
    </w:lvl>
    <w:lvl w:ilvl="7" w:tplc="40090019" w:tentative="1">
      <w:start w:val="1"/>
      <w:numFmt w:val="lowerLetter"/>
      <w:lvlText w:val="%8."/>
      <w:lvlJc w:val="left"/>
      <w:pPr>
        <w:ind w:left="6560" w:hanging="360"/>
      </w:pPr>
    </w:lvl>
    <w:lvl w:ilvl="8" w:tplc="4009001B" w:tentative="1">
      <w:start w:val="1"/>
      <w:numFmt w:val="lowerRoman"/>
      <w:lvlText w:val="%9."/>
      <w:lvlJc w:val="right"/>
      <w:pPr>
        <w:ind w:left="7280" w:hanging="180"/>
      </w:pPr>
    </w:lvl>
  </w:abstractNum>
  <w:abstractNum w:abstractNumId="2" w15:restartNumberingAfterBreak="0">
    <w:nsid w:val="124F083D"/>
    <w:multiLevelType w:val="hybridMultilevel"/>
    <w:tmpl w:val="049416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AC7BED"/>
    <w:multiLevelType w:val="hybridMultilevel"/>
    <w:tmpl w:val="26EEF8CE"/>
    <w:lvl w:ilvl="0" w:tplc="4009001B">
      <w:start w:val="1"/>
      <w:numFmt w:val="lowerRoman"/>
      <w:lvlText w:val="%1."/>
      <w:lvlJc w:val="right"/>
      <w:pPr>
        <w:ind w:left="800" w:hanging="360"/>
      </w:pPr>
    </w:lvl>
    <w:lvl w:ilvl="1" w:tplc="40090019" w:tentative="1">
      <w:start w:val="1"/>
      <w:numFmt w:val="lowerLetter"/>
      <w:lvlText w:val="%2."/>
      <w:lvlJc w:val="left"/>
      <w:pPr>
        <w:ind w:left="1520" w:hanging="360"/>
      </w:pPr>
    </w:lvl>
    <w:lvl w:ilvl="2" w:tplc="4009001B" w:tentative="1">
      <w:start w:val="1"/>
      <w:numFmt w:val="lowerRoman"/>
      <w:lvlText w:val="%3."/>
      <w:lvlJc w:val="right"/>
      <w:pPr>
        <w:ind w:left="2240" w:hanging="180"/>
      </w:pPr>
    </w:lvl>
    <w:lvl w:ilvl="3" w:tplc="4009000F" w:tentative="1">
      <w:start w:val="1"/>
      <w:numFmt w:val="decimal"/>
      <w:lvlText w:val="%4."/>
      <w:lvlJc w:val="left"/>
      <w:pPr>
        <w:ind w:left="2960" w:hanging="360"/>
      </w:pPr>
    </w:lvl>
    <w:lvl w:ilvl="4" w:tplc="40090019" w:tentative="1">
      <w:start w:val="1"/>
      <w:numFmt w:val="lowerLetter"/>
      <w:lvlText w:val="%5."/>
      <w:lvlJc w:val="left"/>
      <w:pPr>
        <w:ind w:left="3680" w:hanging="360"/>
      </w:pPr>
    </w:lvl>
    <w:lvl w:ilvl="5" w:tplc="4009001B" w:tentative="1">
      <w:start w:val="1"/>
      <w:numFmt w:val="lowerRoman"/>
      <w:lvlText w:val="%6."/>
      <w:lvlJc w:val="right"/>
      <w:pPr>
        <w:ind w:left="4400" w:hanging="180"/>
      </w:pPr>
    </w:lvl>
    <w:lvl w:ilvl="6" w:tplc="4009000F" w:tentative="1">
      <w:start w:val="1"/>
      <w:numFmt w:val="decimal"/>
      <w:lvlText w:val="%7."/>
      <w:lvlJc w:val="left"/>
      <w:pPr>
        <w:ind w:left="5120" w:hanging="360"/>
      </w:pPr>
    </w:lvl>
    <w:lvl w:ilvl="7" w:tplc="40090019" w:tentative="1">
      <w:start w:val="1"/>
      <w:numFmt w:val="lowerLetter"/>
      <w:lvlText w:val="%8."/>
      <w:lvlJc w:val="left"/>
      <w:pPr>
        <w:ind w:left="5840" w:hanging="360"/>
      </w:pPr>
    </w:lvl>
    <w:lvl w:ilvl="8" w:tplc="4009001B" w:tentative="1">
      <w:start w:val="1"/>
      <w:numFmt w:val="lowerRoman"/>
      <w:lvlText w:val="%9."/>
      <w:lvlJc w:val="right"/>
      <w:pPr>
        <w:ind w:left="6560" w:hanging="180"/>
      </w:pPr>
    </w:lvl>
  </w:abstractNum>
  <w:abstractNum w:abstractNumId="4" w15:restartNumberingAfterBreak="0">
    <w:nsid w:val="1C895801"/>
    <w:multiLevelType w:val="hybridMultilevel"/>
    <w:tmpl w:val="DFC06D4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3F644A"/>
    <w:multiLevelType w:val="hybridMultilevel"/>
    <w:tmpl w:val="8DC2B47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F5312D7"/>
    <w:multiLevelType w:val="hybridMultilevel"/>
    <w:tmpl w:val="8C3EAAB0"/>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400D6D45"/>
    <w:multiLevelType w:val="hybridMultilevel"/>
    <w:tmpl w:val="83BA08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E1A4F23"/>
    <w:multiLevelType w:val="hybridMultilevel"/>
    <w:tmpl w:val="E2A8F67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5EDA1C31"/>
    <w:multiLevelType w:val="hybridMultilevel"/>
    <w:tmpl w:val="7F9CF8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693229"/>
    <w:multiLevelType w:val="hybridMultilevel"/>
    <w:tmpl w:val="1FC0823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76893F84"/>
    <w:multiLevelType w:val="hybridMultilevel"/>
    <w:tmpl w:val="C73E263A"/>
    <w:lvl w:ilvl="0" w:tplc="40090019">
      <w:start w:val="1"/>
      <w:numFmt w:val="lowerLetter"/>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num w:numId="1" w16cid:durableId="602421576">
    <w:abstractNumId w:val="9"/>
  </w:num>
  <w:num w:numId="2" w16cid:durableId="2111972470">
    <w:abstractNumId w:val="8"/>
  </w:num>
  <w:num w:numId="3" w16cid:durableId="1843667325">
    <w:abstractNumId w:val="6"/>
  </w:num>
  <w:num w:numId="4" w16cid:durableId="2047287747">
    <w:abstractNumId w:val="11"/>
  </w:num>
  <w:num w:numId="5" w16cid:durableId="1623150484">
    <w:abstractNumId w:val="0"/>
  </w:num>
  <w:num w:numId="6" w16cid:durableId="128474685">
    <w:abstractNumId w:val="5"/>
  </w:num>
  <w:num w:numId="7" w16cid:durableId="114562087">
    <w:abstractNumId w:val="10"/>
  </w:num>
  <w:num w:numId="8" w16cid:durableId="758334307">
    <w:abstractNumId w:val="3"/>
  </w:num>
  <w:num w:numId="9" w16cid:durableId="819469808">
    <w:abstractNumId w:val="1"/>
  </w:num>
  <w:num w:numId="10" w16cid:durableId="1374882929">
    <w:abstractNumId w:val="4"/>
  </w:num>
  <w:num w:numId="11" w16cid:durableId="1211578081">
    <w:abstractNumId w:val="7"/>
  </w:num>
  <w:num w:numId="12" w16cid:durableId="210044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DF"/>
    <w:rsid w:val="00031FA1"/>
    <w:rsid w:val="0004711F"/>
    <w:rsid w:val="000523D9"/>
    <w:rsid w:val="00054D02"/>
    <w:rsid w:val="00057DDE"/>
    <w:rsid w:val="000828A0"/>
    <w:rsid w:val="000B10E3"/>
    <w:rsid w:val="000D398D"/>
    <w:rsid w:val="000D3AC5"/>
    <w:rsid w:val="000E0EDA"/>
    <w:rsid w:val="00100F31"/>
    <w:rsid w:val="00111BB2"/>
    <w:rsid w:val="00116278"/>
    <w:rsid w:val="00167914"/>
    <w:rsid w:val="00177E60"/>
    <w:rsid w:val="002218DB"/>
    <w:rsid w:val="002220EF"/>
    <w:rsid w:val="0025372B"/>
    <w:rsid w:val="002A7992"/>
    <w:rsid w:val="002E09EE"/>
    <w:rsid w:val="003320A8"/>
    <w:rsid w:val="003329FC"/>
    <w:rsid w:val="003B231C"/>
    <w:rsid w:val="00424F21"/>
    <w:rsid w:val="00472528"/>
    <w:rsid w:val="00515601"/>
    <w:rsid w:val="005B3128"/>
    <w:rsid w:val="005C4B28"/>
    <w:rsid w:val="005F1E4E"/>
    <w:rsid w:val="006316BE"/>
    <w:rsid w:val="00633D8D"/>
    <w:rsid w:val="00635982"/>
    <w:rsid w:val="0065003D"/>
    <w:rsid w:val="00660C7D"/>
    <w:rsid w:val="006A5D85"/>
    <w:rsid w:val="006C45F9"/>
    <w:rsid w:val="00702DA2"/>
    <w:rsid w:val="00726EF3"/>
    <w:rsid w:val="007D30F6"/>
    <w:rsid w:val="007F74B1"/>
    <w:rsid w:val="00820010"/>
    <w:rsid w:val="00824587"/>
    <w:rsid w:val="00846C64"/>
    <w:rsid w:val="008916A3"/>
    <w:rsid w:val="008A0E74"/>
    <w:rsid w:val="008A7363"/>
    <w:rsid w:val="008C240F"/>
    <w:rsid w:val="008E2677"/>
    <w:rsid w:val="00943FD7"/>
    <w:rsid w:val="009555F5"/>
    <w:rsid w:val="00A373D8"/>
    <w:rsid w:val="00A54EC0"/>
    <w:rsid w:val="00AB7554"/>
    <w:rsid w:val="00AC1F7F"/>
    <w:rsid w:val="00B03828"/>
    <w:rsid w:val="00B14F10"/>
    <w:rsid w:val="00B23AAD"/>
    <w:rsid w:val="00B27031"/>
    <w:rsid w:val="00B36483"/>
    <w:rsid w:val="00B45655"/>
    <w:rsid w:val="00B551BD"/>
    <w:rsid w:val="00B72281"/>
    <w:rsid w:val="00BB06DA"/>
    <w:rsid w:val="00BB0DCE"/>
    <w:rsid w:val="00BD23F0"/>
    <w:rsid w:val="00BF15CE"/>
    <w:rsid w:val="00C0579F"/>
    <w:rsid w:val="00C20F49"/>
    <w:rsid w:val="00C4623F"/>
    <w:rsid w:val="00C666AA"/>
    <w:rsid w:val="00CA05FA"/>
    <w:rsid w:val="00CB63DF"/>
    <w:rsid w:val="00CD1E52"/>
    <w:rsid w:val="00CE1693"/>
    <w:rsid w:val="00CE45B0"/>
    <w:rsid w:val="00D11A35"/>
    <w:rsid w:val="00D16426"/>
    <w:rsid w:val="00D76C42"/>
    <w:rsid w:val="00D82FAA"/>
    <w:rsid w:val="00D9459A"/>
    <w:rsid w:val="00DB3800"/>
    <w:rsid w:val="00DF4209"/>
    <w:rsid w:val="00DF6163"/>
    <w:rsid w:val="00E03A3C"/>
    <w:rsid w:val="00E30539"/>
    <w:rsid w:val="00E5649E"/>
    <w:rsid w:val="00E6347D"/>
    <w:rsid w:val="00EE3BC6"/>
    <w:rsid w:val="00FC2A83"/>
    <w:rsid w:val="00FC7F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9F91"/>
  <w15:chartTrackingRefBased/>
  <w15:docId w15:val="{13F0D582-51CC-4D8F-9C69-820657F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800"/>
    <w:pPr>
      <w:ind w:left="720"/>
      <w:contextualSpacing/>
    </w:pPr>
  </w:style>
  <w:style w:type="paragraph" w:styleId="Revision">
    <w:name w:val="Revision"/>
    <w:hidden/>
    <w:uiPriority w:val="99"/>
    <w:semiHidden/>
    <w:rsid w:val="00B03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57798">
      <w:bodyDiv w:val="1"/>
      <w:marLeft w:val="0"/>
      <w:marRight w:val="0"/>
      <w:marTop w:val="0"/>
      <w:marBottom w:val="0"/>
      <w:divBdr>
        <w:top w:val="none" w:sz="0" w:space="0" w:color="auto"/>
        <w:left w:val="none" w:sz="0" w:space="0" w:color="auto"/>
        <w:bottom w:val="none" w:sz="0" w:space="0" w:color="auto"/>
        <w:right w:val="none" w:sz="0" w:space="0" w:color="auto"/>
      </w:divBdr>
    </w:div>
    <w:div w:id="119114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C3132-9C67-4A45-B56B-4E169FDA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cspriyankabhadouria@outlook.com</cp:lastModifiedBy>
  <cp:revision>44</cp:revision>
  <dcterms:created xsi:type="dcterms:W3CDTF">2022-11-21T12:04:00Z</dcterms:created>
  <dcterms:modified xsi:type="dcterms:W3CDTF">2023-10-18T09:06:00Z</dcterms:modified>
</cp:coreProperties>
</file>